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D219" w14:textId="26909245" w:rsidR="009846FC" w:rsidRPr="009846FC" w:rsidRDefault="009846FC" w:rsidP="009846FC">
      <w:pPr>
        <w:rPr>
          <w:lang w:val="en-GB"/>
        </w:rPr>
      </w:pPr>
      <w:r w:rsidRPr="009846FC">
        <w:rPr>
          <w:b/>
          <w:bCs/>
          <w:lang w:val="en-GB"/>
        </w:rPr>
        <w:t xml:space="preserve">Accounting </w:t>
      </w:r>
      <w:r>
        <w:rPr>
          <w:b/>
          <w:bCs/>
          <w:lang w:val="en-GB"/>
        </w:rPr>
        <w:t>Coordinator</w:t>
      </w:r>
      <w:r w:rsidRPr="009846FC">
        <w:rPr>
          <w:b/>
          <w:bCs/>
          <w:lang w:val="en-GB"/>
        </w:rPr>
        <w:t xml:space="preserve"> (Hybrid, 32-38,5 Std.) – Wien, </w:t>
      </w:r>
      <w:proofErr w:type="spellStart"/>
      <w:r w:rsidRPr="009846FC">
        <w:rPr>
          <w:b/>
          <w:bCs/>
          <w:lang w:val="en-GB"/>
        </w:rPr>
        <w:t>Österreich</w:t>
      </w:r>
      <w:proofErr w:type="spellEnd"/>
    </w:p>
    <w:p w14:paraId="2104D3F0" w14:textId="75A9E454" w:rsidR="009846FC" w:rsidRPr="009846FC" w:rsidRDefault="009846FC" w:rsidP="009846FC">
      <w:pPr>
        <w:jc w:val="both"/>
        <w:rPr>
          <w:lang w:val="de-DE"/>
        </w:rPr>
      </w:pPr>
      <w:r w:rsidRPr="009846FC">
        <w:rPr>
          <w:lang w:val="de-DE"/>
        </w:rPr>
        <w:t xml:space="preserve">SOS-Kinderdorf </w:t>
      </w:r>
      <w:r w:rsidR="00171F73">
        <w:rPr>
          <w:lang w:val="de-DE"/>
        </w:rPr>
        <w:t xml:space="preserve">International </w:t>
      </w:r>
      <w:r w:rsidRPr="009846FC">
        <w:rPr>
          <w:lang w:val="de-DE"/>
        </w:rPr>
        <w:t>ist die weltweit größte NGO, die Kinder und Jugendliche ohne elterliche Fürsorge unterstützt. Die Organisation setzt sich für den Schutz von Kindern, die Stärkung von Familien und eine sichere Umgebung ein.</w:t>
      </w:r>
    </w:p>
    <w:p w14:paraId="51436345" w14:textId="495C742B" w:rsidR="009846FC" w:rsidRPr="009846FC" w:rsidRDefault="009846FC" w:rsidP="009846FC">
      <w:pPr>
        <w:jc w:val="both"/>
        <w:rPr>
          <w:lang w:val="de-DE"/>
        </w:rPr>
      </w:pPr>
      <w:r w:rsidRPr="009846FC">
        <w:rPr>
          <w:lang w:val="de-DE"/>
        </w:rPr>
        <w:t xml:space="preserve">Als </w:t>
      </w:r>
      <w:r w:rsidRPr="009846FC">
        <w:rPr>
          <w:b/>
          <w:bCs/>
          <w:lang w:val="de-DE"/>
        </w:rPr>
        <w:t xml:space="preserve">Accounting </w:t>
      </w:r>
      <w:proofErr w:type="spellStart"/>
      <w:r>
        <w:rPr>
          <w:b/>
          <w:bCs/>
          <w:lang w:val="de-DE"/>
        </w:rPr>
        <w:t>Coordinator</w:t>
      </w:r>
      <w:proofErr w:type="spellEnd"/>
      <w:r w:rsidRPr="009846FC">
        <w:rPr>
          <w:lang w:val="de-DE"/>
        </w:rPr>
        <w:t xml:space="preserve"> übernimmst du Aufgaben im Rechnungswesen, einschließlich Buchhaltung, Kontenabstimmung und interner Finanzkontrollen. Du arbeitest mit verschiedenen Stakeholdern zusammen und unterstützt die Finanz- und Controlling-Funktion. Zu deinen periodischen Aufgaben gehören die Vorbereitung von Abschlussberichten, die Unterstützung bei Audits und die Optimierung von Finanzrichtlinien.</w:t>
      </w:r>
      <w:r>
        <w:rPr>
          <w:lang w:val="de-DE"/>
        </w:rPr>
        <w:t xml:space="preserve"> Die Arbeitssprache bei uns ist Englisch.</w:t>
      </w:r>
    </w:p>
    <w:p w14:paraId="21443A0A" w14:textId="77777777" w:rsidR="009846FC" w:rsidRPr="009846FC" w:rsidRDefault="009846FC" w:rsidP="009846FC">
      <w:pPr>
        <w:rPr>
          <w:lang w:val="en-GB"/>
        </w:rPr>
      </w:pPr>
      <w:proofErr w:type="spellStart"/>
      <w:r w:rsidRPr="009846FC">
        <w:rPr>
          <w:b/>
          <w:bCs/>
          <w:lang w:val="en-GB"/>
        </w:rPr>
        <w:t>Anforderungen</w:t>
      </w:r>
      <w:proofErr w:type="spellEnd"/>
      <w:r w:rsidRPr="009846FC">
        <w:rPr>
          <w:b/>
          <w:bCs/>
          <w:lang w:val="en-GB"/>
        </w:rPr>
        <w:t>:</w:t>
      </w:r>
    </w:p>
    <w:p w14:paraId="52764392" w14:textId="77777777" w:rsidR="009846FC" w:rsidRPr="009846FC" w:rsidRDefault="009846FC" w:rsidP="009846FC">
      <w:pPr>
        <w:numPr>
          <w:ilvl w:val="0"/>
          <w:numId w:val="1"/>
        </w:numPr>
        <w:rPr>
          <w:lang w:val="de-DE"/>
        </w:rPr>
      </w:pPr>
      <w:r w:rsidRPr="009846FC">
        <w:rPr>
          <w:lang w:val="de-DE"/>
        </w:rPr>
        <w:t>Kenntnisse in österreichischen Rechnungslegungs- und Steuervorschriften</w:t>
      </w:r>
    </w:p>
    <w:p w14:paraId="2A12D267" w14:textId="20597BF4" w:rsidR="009846FC" w:rsidRPr="009846FC" w:rsidRDefault="00C362C6" w:rsidP="009846FC">
      <w:pPr>
        <w:numPr>
          <w:ilvl w:val="0"/>
          <w:numId w:val="1"/>
        </w:numPr>
        <w:rPr>
          <w:lang w:val="en-GB"/>
        </w:rPr>
      </w:pPr>
      <w:proofErr w:type="spellStart"/>
      <w:r>
        <w:rPr>
          <w:lang w:val="en-GB"/>
        </w:rPr>
        <w:t>Gute</w:t>
      </w:r>
      <w:proofErr w:type="spellEnd"/>
      <w:r>
        <w:rPr>
          <w:lang w:val="en-GB"/>
        </w:rPr>
        <w:t xml:space="preserve"> </w:t>
      </w:r>
      <w:proofErr w:type="spellStart"/>
      <w:r w:rsidR="009846FC" w:rsidRPr="009846FC">
        <w:rPr>
          <w:lang w:val="en-GB"/>
        </w:rPr>
        <w:t>Englischkenntnisse</w:t>
      </w:r>
      <w:proofErr w:type="spellEnd"/>
    </w:p>
    <w:p w14:paraId="2F1E8625" w14:textId="77777777" w:rsidR="009846FC" w:rsidRPr="009846FC" w:rsidRDefault="009846FC" w:rsidP="009846FC">
      <w:pPr>
        <w:numPr>
          <w:ilvl w:val="0"/>
          <w:numId w:val="1"/>
        </w:numPr>
        <w:rPr>
          <w:lang w:val="de-DE"/>
        </w:rPr>
      </w:pPr>
      <w:r w:rsidRPr="009846FC">
        <w:rPr>
          <w:lang w:val="de-DE"/>
        </w:rPr>
        <w:t>Erfahrung mit D365, MS Office oder ähnlichen Finanz-IT-Systemen</w:t>
      </w:r>
    </w:p>
    <w:p w14:paraId="410D1348" w14:textId="77777777" w:rsidR="009846FC" w:rsidRPr="009846FC" w:rsidRDefault="009846FC" w:rsidP="009846FC">
      <w:pPr>
        <w:rPr>
          <w:lang w:val="en-GB"/>
        </w:rPr>
      </w:pPr>
      <w:r w:rsidRPr="009846FC">
        <w:rPr>
          <w:b/>
          <w:bCs/>
          <w:lang w:val="en-GB"/>
        </w:rPr>
        <w:t xml:space="preserve">Was </w:t>
      </w:r>
      <w:proofErr w:type="spellStart"/>
      <w:r w:rsidRPr="009846FC">
        <w:rPr>
          <w:b/>
          <w:bCs/>
          <w:lang w:val="en-GB"/>
        </w:rPr>
        <w:t>geboten</w:t>
      </w:r>
      <w:proofErr w:type="spellEnd"/>
      <w:r w:rsidRPr="009846FC">
        <w:rPr>
          <w:b/>
          <w:bCs/>
          <w:lang w:val="en-GB"/>
        </w:rPr>
        <w:t xml:space="preserve"> </w:t>
      </w:r>
      <w:proofErr w:type="spellStart"/>
      <w:r w:rsidRPr="009846FC">
        <w:rPr>
          <w:b/>
          <w:bCs/>
          <w:lang w:val="en-GB"/>
        </w:rPr>
        <w:t>wird</w:t>
      </w:r>
      <w:proofErr w:type="spellEnd"/>
      <w:r w:rsidRPr="009846FC">
        <w:rPr>
          <w:b/>
          <w:bCs/>
          <w:lang w:val="en-GB"/>
        </w:rPr>
        <w:t>:</w:t>
      </w:r>
    </w:p>
    <w:p w14:paraId="2DA982D4" w14:textId="637D5CB9" w:rsidR="009846FC" w:rsidRDefault="009846FC" w:rsidP="009846FC">
      <w:pPr>
        <w:numPr>
          <w:ilvl w:val="0"/>
          <w:numId w:val="2"/>
        </w:numPr>
        <w:rPr>
          <w:lang w:val="de-DE"/>
        </w:rPr>
      </w:pPr>
      <w:r w:rsidRPr="009846FC">
        <w:rPr>
          <w:lang w:val="de-DE"/>
        </w:rPr>
        <w:t xml:space="preserve">Multikulturelles Arbeitsumfeld in einer führenden </w:t>
      </w:r>
      <w:r>
        <w:rPr>
          <w:lang w:val="de-DE"/>
        </w:rPr>
        <w:t xml:space="preserve">internationalen </w:t>
      </w:r>
      <w:r w:rsidRPr="009846FC">
        <w:rPr>
          <w:lang w:val="de-DE"/>
        </w:rPr>
        <w:t>NGO</w:t>
      </w:r>
    </w:p>
    <w:p w14:paraId="522A2527" w14:textId="6055CA49" w:rsidR="009846FC" w:rsidRPr="009846FC" w:rsidRDefault="009846FC" w:rsidP="009846FC">
      <w:pPr>
        <w:numPr>
          <w:ilvl w:val="0"/>
          <w:numId w:val="2"/>
        </w:numPr>
        <w:rPr>
          <w:lang w:val="de-DE"/>
        </w:rPr>
      </w:pPr>
      <w:r>
        <w:rPr>
          <w:lang w:val="de-DE"/>
        </w:rPr>
        <w:t>Interne Weiterbildungsmöglichkeiten</w:t>
      </w:r>
    </w:p>
    <w:p w14:paraId="5B0CD867" w14:textId="77777777" w:rsidR="009846FC" w:rsidRPr="009846FC" w:rsidRDefault="009846FC" w:rsidP="009846FC">
      <w:pPr>
        <w:numPr>
          <w:ilvl w:val="0"/>
          <w:numId w:val="2"/>
        </w:numPr>
        <w:rPr>
          <w:lang w:val="en-GB"/>
        </w:rPr>
      </w:pPr>
      <w:r w:rsidRPr="009846FC">
        <w:rPr>
          <w:lang w:val="en-GB"/>
        </w:rPr>
        <w:t xml:space="preserve">14 </w:t>
      </w:r>
      <w:proofErr w:type="spellStart"/>
      <w:r w:rsidRPr="009846FC">
        <w:rPr>
          <w:lang w:val="en-GB"/>
        </w:rPr>
        <w:t>Gehälter</w:t>
      </w:r>
      <w:proofErr w:type="spellEnd"/>
      <w:r w:rsidRPr="009846FC">
        <w:rPr>
          <w:lang w:val="en-GB"/>
        </w:rPr>
        <w:t xml:space="preserve"> pro </w:t>
      </w:r>
      <w:proofErr w:type="spellStart"/>
      <w:r w:rsidRPr="009846FC">
        <w:rPr>
          <w:lang w:val="en-GB"/>
        </w:rPr>
        <w:t>Jahr</w:t>
      </w:r>
      <w:proofErr w:type="spellEnd"/>
    </w:p>
    <w:p w14:paraId="16D6DC02" w14:textId="51F867A3" w:rsidR="009846FC" w:rsidRPr="009846FC" w:rsidRDefault="009846FC" w:rsidP="009846FC">
      <w:pPr>
        <w:numPr>
          <w:ilvl w:val="0"/>
          <w:numId w:val="2"/>
        </w:numPr>
        <w:rPr>
          <w:lang w:val="de-DE"/>
        </w:rPr>
      </w:pPr>
      <w:r w:rsidRPr="009846FC">
        <w:rPr>
          <w:lang w:val="de-DE"/>
        </w:rPr>
        <w:t xml:space="preserve">Flexible Arbeitszeiten und Möglichkeit zum Homeoffice (75 % </w:t>
      </w:r>
      <w:r>
        <w:rPr>
          <w:lang w:val="de-DE"/>
        </w:rPr>
        <w:t xml:space="preserve">Homeoffice </w:t>
      </w:r>
      <w:r w:rsidRPr="009846FC">
        <w:rPr>
          <w:lang w:val="de-DE"/>
        </w:rPr>
        <w:t>nach Einarbeitung)</w:t>
      </w:r>
    </w:p>
    <w:p w14:paraId="4BC3047B" w14:textId="0D5D65D4" w:rsidR="009846FC" w:rsidRPr="009846FC" w:rsidRDefault="009846FC" w:rsidP="009846FC">
      <w:pPr>
        <w:numPr>
          <w:ilvl w:val="0"/>
          <w:numId w:val="2"/>
        </w:numPr>
        <w:rPr>
          <w:lang w:val="de-DE"/>
        </w:rPr>
      </w:pPr>
      <w:r w:rsidRPr="009846FC">
        <w:rPr>
          <w:lang w:val="de-DE"/>
        </w:rPr>
        <w:t>Arbeiten aus dem Ausland (bis zu 25 % der Arbeitszeit</w:t>
      </w:r>
      <w:r>
        <w:rPr>
          <w:lang w:val="de-DE"/>
        </w:rPr>
        <w:t>, nach Einarbeitung</w:t>
      </w:r>
      <w:r w:rsidRPr="009846FC">
        <w:rPr>
          <w:lang w:val="de-DE"/>
        </w:rPr>
        <w:t>)</w:t>
      </w:r>
    </w:p>
    <w:p w14:paraId="138FAEAA" w14:textId="5318364E" w:rsidR="009846FC" w:rsidRDefault="009846FC" w:rsidP="009846FC">
      <w:pPr>
        <w:rPr>
          <w:lang w:val="de-DE"/>
        </w:rPr>
      </w:pPr>
      <w:r w:rsidRPr="009846FC">
        <w:rPr>
          <w:lang w:val="de-DE"/>
        </w:rPr>
        <w:t xml:space="preserve">SOS-Kinderdorf setzt sich für Kinderschutz und die Sicherheit aller Mitarbeitenden ein. </w:t>
      </w:r>
    </w:p>
    <w:p w14:paraId="535F3B18" w14:textId="77777777" w:rsidR="00171F73" w:rsidRDefault="00171F73" w:rsidP="009846FC">
      <w:pPr>
        <w:rPr>
          <w:lang w:val="de-DE"/>
        </w:rPr>
      </w:pPr>
    </w:p>
    <w:p w14:paraId="29B54420" w14:textId="7254F6A6" w:rsidR="00171F73" w:rsidRPr="009846FC" w:rsidRDefault="00171F73" w:rsidP="009846FC">
      <w:pPr>
        <w:rPr>
          <w:lang w:val="de-DE"/>
        </w:rPr>
      </w:pPr>
      <w:bookmarkStart w:id="0" w:name="_Hlk198895686"/>
      <w:r>
        <w:rPr>
          <w:lang w:val="de-DE"/>
        </w:rPr>
        <w:t xml:space="preserve">Bei Interesse bewerben Sie sich bei </w:t>
      </w:r>
      <w:hyperlink r:id="rId5" w:history="1">
        <w:r w:rsidRPr="003D0152">
          <w:rPr>
            <w:rStyle w:val="Hyperlink"/>
            <w:lang w:val="de-DE"/>
          </w:rPr>
          <w:t>eszter.denes@sos-kd.org</w:t>
        </w:r>
      </w:hyperlink>
      <w:r>
        <w:rPr>
          <w:lang w:val="de-DE"/>
        </w:rPr>
        <w:t xml:space="preserve"> und </w:t>
      </w:r>
      <w:hyperlink r:id="rId6" w:history="1">
        <w:r w:rsidRPr="003D0152">
          <w:rPr>
            <w:rStyle w:val="Hyperlink"/>
            <w:lang w:val="de-DE"/>
          </w:rPr>
          <w:t>ioana.pop@sos-kd.org</w:t>
        </w:r>
      </w:hyperlink>
      <w:r>
        <w:rPr>
          <w:lang w:val="de-DE"/>
        </w:rPr>
        <w:t xml:space="preserve"> bis spätestens 23.06.2025.</w:t>
      </w:r>
    </w:p>
    <w:bookmarkEnd w:id="0"/>
    <w:p w14:paraId="577FEEBB" w14:textId="77777777" w:rsidR="00FC7BAA" w:rsidRPr="00171F73" w:rsidRDefault="00FC7BAA">
      <w:pPr>
        <w:rPr>
          <w:lang w:val="de-DE"/>
        </w:rPr>
      </w:pPr>
    </w:p>
    <w:sectPr w:rsidR="00FC7BAA" w:rsidRPr="00171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022"/>
    <w:multiLevelType w:val="multilevel"/>
    <w:tmpl w:val="FFE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07AB2"/>
    <w:multiLevelType w:val="multilevel"/>
    <w:tmpl w:val="882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012603">
    <w:abstractNumId w:val="1"/>
  </w:num>
  <w:num w:numId="2" w16cid:durableId="143184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FC"/>
    <w:rsid w:val="00171F73"/>
    <w:rsid w:val="001B2EFC"/>
    <w:rsid w:val="00390317"/>
    <w:rsid w:val="0055056D"/>
    <w:rsid w:val="00841C9A"/>
    <w:rsid w:val="00881969"/>
    <w:rsid w:val="00932ECB"/>
    <w:rsid w:val="009846FC"/>
    <w:rsid w:val="00C362C6"/>
    <w:rsid w:val="00CB32A2"/>
    <w:rsid w:val="00FC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E4C6"/>
  <w15:chartTrackingRefBased/>
  <w15:docId w15:val="{C1607FB7-96DB-4B81-ABCD-8C76ECD4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6FC"/>
    <w:rPr>
      <w:rFonts w:eastAsiaTheme="majorEastAsia" w:cstheme="majorBidi"/>
      <w:color w:val="272727" w:themeColor="text1" w:themeTint="D8"/>
    </w:rPr>
  </w:style>
  <w:style w:type="paragraph" w:styleId="Title">
    <w:name w:val="Title"/>
    <w:basedOn w:val="Normal"/>
    <w:next w:val="Normal"/>
    <w:link w:val="TitleChar"/>
    <w:uiPriority w:val="10"/>
    <w:qFormat/>
    <w:rsid w:val="00984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6FC"/>
    <w:pPr>
      <w:spacing w:before="160"/>
      <w:jc w:val="center"/>
    </w:pPr>
    <w:rPr>
      <w:i/>
      <w:iCs/>
      <w:color w:val="404040" w:themeColor="text1" w:themeTint="BF"/>
    </w:rPr>
  </w:style>
  <w:style w:type="character" w:customStyle="1" w:styleId="QuoteChar">
    <w:name w:val="Quote Char"/>
    <w:basedOn w:val="DefaultParagraphFont"/>
    <w:link w:val="Quote"/>
    <w:uiPriority w:val="29"/>
    <w:rsid w:val="009846FC"/>
    <w:rPr>
      <w:i/>
      <w:iCs/>
      <w:color w:val="404040" w:themeColor="text1" w:themeTint="BF"/>
    </w:rPr>
  </w:style>
  <w:style w:type="paragraph" w:styleId="ListParagraph">
    <w:name w:val="List Paragraph"/>
    <w:basedOn w:val="Normal"/>
    <w:uiPriority w:val="34"/>
    <w:qFormat/>
    <w:rsid w:val="009846FC"/>
    <w:pPr>
      <w:ind w:left="720"/>
      <w:contextualSpacing/>
    </w:pPr>
  </w:style>
  <w:style w:type="character" w:styleId="IntenseEmphasis">
    <w:name w:val="Intense Emphasis"/>
    <w:basedOn w:val="DefaultParagraphFont"/>
    <w:uiPriority w:val="21"/>
    <w:qFormat/>
    <w:rsid w:val="009846FC"/>
    <w:rPr>
      <w:i/>
      <w:iCs/>
      <w:color w:val="0F4761" w:themeColor="accent1" w:themeShade="BF"/>
    </w:rPr>
  </w:style>
  <w:style w:type="paragraph" w:styleId="IntenseQuote">
    <w:name w:val="Intense Quote"/>
    <w:basedOn w:val="Normal"/>
    <w:next w:val="Normal"/>
    <w:link w:val="IntenseQuoteChar"/>
    <w:uiPriority w:val="30"/>
    <w:qFormat/>
    <w:rsid w:val="00984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6FC"/>
    <w:rPr>
      <w:i/>
      <w:iCs/>
      <w:color w:val="0F4761" w:themeColor="accent1" w:themeShade="BF"/>
    </w:rPr>
  </w:style>
  <w:style w:type="character" w:styleId="IntenseReference">
    <w:name w:val="Intense Reference"/>
    <w:basedOn w:val="DefaultParagraphFont"/>
    <w:uiPriority w:val="32"/>
    <w:qFormat/>
    <w:rsid w:val="009846FC"/>
    <w:rPr>
      <w:b/>
      <w:bCs/>
      <w:smallCaps/>
      <w:color w:val="0F4761" w:themeColor="accent1" w:themeShade="BF"/>
      <w:spacing w:val="5"/>
    </w:rPr>
  </w:style>
  <w:style w:type="character" w:styleId="Hyperlink">
    <w:name w:val="Hyperlink"/>
    <w:basedOn w:val="DefaultParagraphFont"/>
    <w:uiPriority w:val="99"/>
    <w:unhideWhenUsed/>
    <w:rsid w:val="00171F73"/>
    <w:rPr>
      <w:color w:val="467886" w:themeColor="hyperlink"/>
      <w:u w:val="single"/>
    </w:rPr>
  </w:style>
  <w:style w:type="character" w:styleId="UnresolvedMention">
    <w:name w:val="Unresolved Mention"/>
    <w:basedOn w:val="DefaultParagraphFont"/>
    <w:uiPriority w:val="99"/>
    <w:semiHidden/>
    <w:unhideWhenUsed/>
    <w:rsid w:val="0017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526">
      <w:bodyDiv w:val="1"/>
      <w:marLeft w:val="0"/>
      <w:marRight w:val="0"/>
      <w:marTop w:val="0"/>
      <w:marBottom w:val="0"/>
      <w:divBdr>
        <w:top w:val="none" w:sz="0" w:space="0" w:color="auto"/>
        <w:left w:val="none" w:sz="0" w:space="0" w:color="auto"/>
        <w:bottom w:val="none" w:sz="0" w:space="0" w:color="auto"/>
        <w:right w:val="none" w:sz="0" w:space="0" w:color="auto"/>
      </w:divBdr>
    </w:div>
    <w:div w:id="893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ana.pop@sos-kd.org" TargetMode="External"/><Relationship Id="rId5" Type="http://schemas.openxmlformats.org/officeDocument/2006/relationships/hyperlink" Target="mailto:eszter.denes@sos-k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 Eszter</dc:creator>
  <cp:keywords/>
  <dc:description/>
  <cp:lastModifiedBy>Denes Eszter</cp:lastModifiedBy>
  <cp:revision>2</cp:revision>
  <dcterms:created xsi:type="dcterms:W3CDTF">2025-05-22T09:15:00Z</dcterms:created>
  <dcterms:modified xsi:type="dcterms:W3CDTF">2025-05-23T10:31:00Z</dcterms:modified>
</cp:coreProperties>
</file>