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1DBC" w14:textId="72FFD643" w:rsidR="00B53CF8" w:rsidRDefault="00CA5FDB" w:rsidP="00B53CF8">
      <w:pPr>
        <w:pStyle w:val="StandardWeb"/>
      </w:pPr>
      <w:r>
        <w:rPr>
          <w:rFonts w:ascii="Arial" w:hAnsi="Arial" w:cs="Arial"/>
          <w:b/>
          <w:bCs/>
        </w:rPr>
        <w:t>Accountant</w:t>
      </w:r>
      <w:r w:rsidR="00B53CF8" w:rsidRPr="00B53CF8">
        <w:rPr>
          <w:rFonts w:ascii="Arial" w:hAnsi="Arial" w:cs="Arial"/>
          <w:b/>
          <w:bCs/>
        </w:rPr>
        <w:t xml:space="preserve"> und/oder </w:t>
      </w:r>
      <w:proofErr w:type="spellStart"/>
      <w:r>
        <w:rPr>
          <w:rFonts w:ascii="Arial" w:hAnsi="Arial" w:cs="Arial"/>
          <w:b/>
          <w:bCs/>
        </w:rPr>
        <w:t>Eventmanager:in</w:t>
      </w:r>
      <w:proofErr w:type="spellEnd"/>
      <w:r w:rsidR="00B53CF8" w:rsidRPr="00B53CF8">
        <w:rPr>
          <w:rFonts w:ascii="Arial" w:hAnsi="Arial" w:cs="Arial"/>
          <w:b/>
          <w:bCs/>
        </w:rPr>
        <w:t xml:space="preserve"> ab 16 bis 40 Wochenstunden</w:t>
      </w:r>
      <w:r w:rsidR="00B53CF8" w:rsidRPr="00B53CF8">
        <w:rPr>
          <w:rFonts w:ascii="Arial" w:hAnsi="Arial" w:cs="Arial"/>
          <w:b/>
          <w:bCs/>
        </w:rPr>
        <w:br/>
      </w:r>
      <w:r w:rsidR="00B53CF8">
        <w:rPr>
          <w:rFonts w:ascii="Arial" w:hAnsi="Arial" w:cs="Arial"/>
        </w:rPr>
        <w:t xml:space="preserve">Wir bieten eine abwechslungsreiche Tätigkeit im Bereich Buchhaltung und/oder Organisation, je nach Ihren Talenten und Potentialen im ersten Wiener Gemeindebezirk. Sie arbeiten in einem kollegialen wertschätzenden Umfeld. </w:t>
      </w:r>
      <w:r w:rsidR="00B53CF8">
        <w:rPr>
          <w:rFonts w:ascii="Arial" w:hAnsi="Arial" w:cs="Arial"/>
        </w:rPr>
        <w:br/>
      </w:r>
      <w:r w:rsidR="00B53CF8">
        <w:rPr>
          <w:rFonts w:ascii="Arial" w:hAnsi="Arial" w:cs="Arial"/>
        </w:rPr>
        <w:br/>
        <w:t>Mit diesen Aufgaben wirken Sie im Team mit:</w:t>
      </w:r>
      <w:r w:rsidR="00B53CF8">
        <w:rPr>
          <w:rFonts w:ascii="Arial" w:hAnsi="Arial" w:cs="Arial"/>
        </w:rPr>
        <w:br/>
        <w:t>•</w:t>
      </w:r>
      <w:r w:rsidR="000A084C">
        <w:rPr>
          <w:rFonts w:ascii="Arial" w:hAnsi="Arial" w:cs="Arial"/>
        </w:rPr>
        <w:t xml:space="preserve"> </w:t>
      </w:r>
      <w:r w:rsidR="00AE3D2A">
        <w:rPr>
          <w:rFonts w:ascii="Arial" w:hAnsi="Arial" w:cs="Arial"/>
        </w:rPr>
        <w:t xml:space="preserve">Unterstützung bei der </w:t>
      </w:r>
      <w:r w:rsidR="00B53CF8">
        <w:rPr>
          <w:rFonts w:ascii="Arial" w:hAnsi="Arial" w:cs="Arial"/>
        </w:rPr>
        <w:t>Betreuung der laufenden Buchhaltung unseres Vereins</w:t>
      </w:r>
      <w:r w:rsidR="00B53CF8">
        <w:rPr>
          <w:rFonts w:ascii="Arial" w:hAnsi="Arial" w:cs="Arial"/>
        </w:rPr>
        <w:br/>
        <w:t>•</w:t>
      </w:r>
      <w:r w:rsidR="000A084C">
        <w:rPr>
          <w:rFonts w:ascii="Arial" w:hAnsi="Arial" w:cs="Arial"/>
        </w:rPr>
        <w:t xml:space="preserve"> </w:t>
      </w:r>
      <w:proofErr w:type="spellStart"/>
      <w:r w:rsidR="00B53CF8">
        <w:rPr>
          <w:rFonts w:ascii="Arial" w:hAnsi="Arial" w:cs="Arial"/>
        </w:rPr>
        <w:t>Ansprechpartner:in</w:t>
      </w:r>
      <w:proofErr w:type="spellEnd"/>
      <w:r w:rsidR="00B53CF8">
        <w:rPr>
          <w:rFonts w:ascii="Arial" w:hAnsi="Arial" w:cs="Arial"/>
        </w:rPr>
        <w:t xml:space="preserve"> für unsere Mitglieder</w:t>
      </w:r>
      <w:r w:rsidR="00B53CF8">
        <w:rPr>
          <w:rFonts w:ascii="Arial" w:hAnsi="Arial" w:cs="Arial"/>
        </w:rPr>
        <w:br/>
        <w:t>•</w:t>
      </w:r>
      <w:r w:rsidR="000A084C">
        <w:rPr>
          <w:rFonts w:ascii="Arial" w:hAnsi="Arial" w:cs="Arial"/>
        </w:rPr>
        <w:t xml:space="preserve"> </w:t>
      </w:r>
      <w:r w:rsidR="00B53CF8">
        <w:rPr>
          <w:rFonts w:ascii="Arial" w:hAnsi="Arial" w:cs="Arial"/>
        </w:rPr>
        <w:t>Organisation von Veranstaltungen und Serviceprojekten</w:t>
      </w:r>
      <w:r w:rsidR="00B53CF8">
        <w:rPr>
          <w:rFonts w:ascii="Arial" w:hAnsi="Arial" w:cs="Arial"/>
        </w:rPr>
        <w:br/>
        <w:t>•</w:t>
      </w:r>
      <w:r w:rsidR="000A084C">
        <w:rPr>
          <w:rFonts w:ascii="Arial" w:hAnsi="Arial" w:cs="Arial"/>
        </w:rPr>
        <w:t xml:space="preserve"> </w:t>
      </w:r>
      <w:r w:rsidR="00B53CF8">
        <w:rPr>
          <w:rFonts w:ascii="Arial" w:hAnsi="Arial" w:cs="Arial"/>
        </w:rPr>
        <w:t>Mitwirkung bei einzelnen Projekten mit unserer Präsidentin</w:t>
      </w:r>
      <w:r w:rsidR="00B53CF8">
        <w:rPr>
          <w:rFonts w:ascii="Arial" w:hAnsi="Arial" w:cs="Arial"/>
        </w:rPr>
        <w:br/>
        <w:t>•</w:t>
      </w:r>
      <w:r w:rsidR="000A084C">
        <w:rPr>
          <w:rFonts w:ascii="Arial" w:hAnsi="Arial" w:cs="Arial"/>
        </w:rPr>
        <w:t xml:space="preserve"> </w:t>
      </w:r>
      <w:r w:rsidR="00B53CF8">
        <w:rPr>
          <w:rFonts w:ascii="Arial" w:hAnsi="Arial" w:cs="Arial"/>
        </w:rPr>
        <w:t xml:space="preserve">Ansprechperson für </w:t>
      </w:r>
      <w:proofErr w:type="spellStart"/>
      <w:r w:rsidR="00B53CF8">
        <w:rPr>
          <w:rFonts w:ascii="Arial" w:hAnsi="Arial" w:cs="Arial"/>
        </w:rPr>
        <w:t>Wirtschaftsprüfer:innen</w:t>
      </w:r>
      <w:proofErr w:type="spellEnd"/>
      <w:r w:rsidR="00B53CF8">
        <w:rPr>
          <w:rFonts w:ascii="Arial" w:hAnsi="Arial" w:cs="Arial"/>
        </w:rPr>
        <w:t xml:space="preserve"> und </w:t>
      </w:r>
      <w:proofErr w:type="spellStart"/>
      <w:r w:rsidR="00B53CF8">
        <w:rPr>
          <w:rFonts w:ascii="Arial" w:hAnsi="Arial" w:cs="Arial"/>
        </w:rPr>
        <w:t>Steuerberater:innen</w:t>
      </w:r>
      <w:proofErr w:type="spellEnd"/>
      <w:r w:rsidR="00B53CF8">
        <w:rPr>
          <w:rFonts w:ascii="Arial" w:hAnsi="Arial" w:cs="Arial"/>
        </w:rPr>
        <w:br/>
        <w:t>•</w:t>
      </w:r>
      <w:r w:rsidR="000A084C">
        <w:rPr>
          <w:rFonts w:ascii="Arial" w:hAnsi="Arial" w:cs="Arial"/>
        </w:rPr>
        <w:t xml:space="preserve"> </w:t>
      </w:r>
      <w:r w:rsidR="00B53CF8">
        <w:rPr>
          <w:rFonts w:ascii="Arial" w:hAnsi="Arial" w:cs="Arial"/>
        </w:rPr>
        <w:t>Mithilfe bei Prozessoptimierungen und Digitalisierungsprojekten im Rechnungswesen</w:t>
      </w:r>
      <w:r w:rsidR="00B53CF8">
        <w:rPr>
          <w:rFonts w:ascii="Arial" w:hAnsi="Arial" w:cs="Arial"/>
        </w:rPr>
        <w:br/>
      </w:r>
      <w:r w:rsidR="00B53CF8">
        <w:rPr>
          <w:rFonts w:ascii="Arial" w:hAnsi="Arial" w:cs="Arial"/>
        </w:rPr>
        <w:br/>
        <w:t>Das bringen Sie mit:</w:t>
      </w:r>
      <w:r w:rsidR="00B53CF8">
        <w:rPr>
          <w:rFonts w:ascii="Arial" w:hAnsi="Arial" w:cs="Arial"/>
        </w:rPr>
        <w:br/>
        <w:t>•</w:t>
      </w:r>
      <w:r w:rsidR="000A084C">
        <w:rPr>
          <w:rFonts w:ascii="Arial" w:hAnsi="Arial" w:cs="Arial"/>
        </w:rPr>
        <w:t xml:space="preserve"> </w:t>
      </w:r>
      <w:r w:rsidR="00B53CF8">
        <w:rPr>
          <w:rFonts w:ascii="Arial" w:hAnsi="Arial" w:cs="Arial"/>
        </w:rPr>
        <w:t xml:space="preserve">Fundierte kaufmännische Ausbildung (HAK, HBLW, Universität, FH) </w:t>
      </w:r>
      <w:r w:rsidR="00B53CF8">
        <w:rPr>
          <w:rFonts w:ascii="Arial" w:hAnsi="Arial" w:cs="Arial"/>
        </w:rPr>
        <w:br/>
        <w:t>•</w:t>
      </w:r>
      <w:r w:rsidR="000A084C">
        <w:rPr>
          <w:rFonts w:ascii="Arial" w:hAnsi="Arial" w:cs="Arial"/>
        </w:rPr>
        <w:t xml:space="preserve"> </w:t>
      </w:r>
      <w:r w:rsidR="00B53CF8">
        <w:rPr>
          <w:rFonts w:ascii="Arial" w:hAnsi="Arial" w:cs="Arial"/>
        </w:rPr>
        <w:t>Einschlägige Erfahrung im Rechnungswesen</w:t>
      </w:r>
      <w:r w:rsidR="00B53CF8">
        <w:rPr>
          <w:rFonts w:ascii="Arial" w:hAnsi="Arial" w:cs="Arial"/>
        </w:rPr>
        <w:br/>
        <w:t>•</w:t>
      </w:r>
      <w:r w:rsidR="000A084C">
        <w:rPr>
          <w:rFonts w:ascii="Arial" w:hAnsi="Arial" w:cs="Arial"/>
        </w:rPr>
        <w:t xml:space="preserve"> </w:t>
      </w:r>
      <w:r w:rsidR="00B53CF8">
        <w:rPr>
          <w:rFonts w:ascii="Arial" w:hAnsi="Arial" w:cs="Arial"/>
        </w:rPr>
        <w:t>Kenntnisse in BMD NTCS sind wünschenswert</w:t>
      </w:r>
      <w:r w:rsidR="00B53CF8">
        <w:rPr>
          <w:rFonts w:ascii="Arial" w:hAnsi="Arial" w:cs="Arial"/>
        </w:rPr>
        <w:br/>
        <w:t>•</w:t>
      </w:r>
      <w:r w:rsidR="000A084C">
        <w:rPr>
          <w:rFonts w:ascii="Arial" w:hAnsi="Arial" w:cs="Arial"/>
        </w:rPr>
        <w:t xml:space="preserve"> </w:t>
      </w:r>
      <w:r w:rsidR="00B53CF8">
        <w:rPr>
          <w:rFonts w:ascii="Arial" w:hAnsi="Arial" w:cs="Arial"/>
        </w:rPr>
        <w:t>Eigenständige und genaue Arbeitsweise</w:t>
      </w:r>
      <w:r w:rsidR="00B53CF8">
        <w:rPr>
          <w:rFonts w:ascii="Arial" w:hAnsi="Arial" w:cs="Arial"/>
        </w:rPr>
        <w:br/>
        <w:t>•</w:t>
      </w:r>
      <w:r w:rsidR="000A084C">
        <w:rPr>
          <w:rFonts w:ascii="Arial" w:hAnsi="Arial" w:cs="Arial"/>
        </w:rPr>
        <w:t xml:space="preserve"> </w:t>
      </w:r>
      <w:r w:rsidR="00B53CF8">
        <w:rPr>
          <w:rFonts w:ascii="Arial" w:hAnsi="Arial" w:cs="Arial"/>
        </w:rPr>
        <w:t>Kommunikationsstärke und soziale Kompetenz</w:t>
      </w:r>
      <w:r w:rsidR="00B53CF8">
        <w:rPr>
          <w:rFonts w:ascii="Arial" w:hAnsi="Arial" w:cs="Arial"/>
        </w:rPr>
        <w:br/>
      </w:r>
      <w:r w:rsidR="00B53CF8">
        <w:rPr>
          <w:rFonts w:ascii="Arial" w:hAnsi="Arial" w:cs="Arial"/>
        </w:rPr>
        <w:br/>
        <w:t>Dieses Angebot wird Ihnen geboten:</w:t>
      </w:r>
      <w:r w:rsidR="00B53CF8">
        <w:rPr>
          <w:rFonts w:ascii="Arial" w:hAnsi="Arial" w:cs="Arial"/>
        </w:rPr>
        <w:br/>
        <w:t>•</w:t>
      </w:r>
      <w:r w:rsidR="000A084C">
        <w:rPr>
          <w:rFonts w:ascii="Arial" w:hAnsi="Arial" w:cs="Arial"/>
        </w:rPr>
        <w:t xml:space="preserve"> </w:t>
      </w:r>
      <w:r w:rsidR="00B53CF8">
        <w:rPr>
          <w:rFonts w:ascii="Arial" w:hAnsi="Arial" w:cs="Arial"/>
        </w:rPr>
        <w:t>Mitarbeit in einem wertschätzenden Team in unseren Vereinsräumlichkeiten im ersten Wiener Gemeindebezirk</w:t>
      </w:r>
      <w:r w:rsidR="00B53CF8">
        <w:rPr>
          <w:rFonts w:ascii="Arial" w:hAnsi="Arial" w:cs="Arial"/>
        </w:rPr>
        <w:br/>
        <w:t>•</w:t>
      </w:r>
      <w:r w:rsidR="000A084C">
        <w:rPr>
          <w:rFonts w:ascii="Arial" w:hAnsi="Arial" w:cs="Arial"/>
        </w:rPr>
        <w:t xml:space="preserve"> </w:t>
      </w:r>
      <w:r w:rsidR="00B53CF8">
        <w:rPr>
          <w:rFonts w:ascii="Arial" w:hAnsi="Arial" w:cs="Arial"/>
        </w:rPr>
        <w:t>Abwechslungsreiche Tätigkeiten und gestaltende Rolle</w:t>
      </w:r>
      <w:r w:rsidR="00B53CF8">
        <w:rPr>
          <w:rFonts w:ascii="Arial" w:hAnsi="Arial" w:cs="Arial"/>
        </w:rPr>
        <w:br/>
        <w:t>•</w:t>
      </w:r>
      <w:r w:rsidR="000A084C">
        <w:rPr>
          <w:rFonts w:ascii="Arial" w:hAnsi="Arial" w:cs="Arial"/>
        </w:rPr>
        <w:t xml:space="preserve"> </w:t>
      </w:r>
      <w:r w:rsidR="00B53CF8">
        <w:rPr>
          <w:rFonts w:ascii="Arial" w:hAnsi="Arial" w:cs="Arial"/>
        </w:rPr>
        <w:t>Flexible Arbeitszeiten (Gleitzeit, ab 16 Wochenstunden)</w:t>
      </w:r>
      <w:r w:rsidR="00B53CF8">
        <w:rPr>
          <w:rFonts w:ascii="Arial" w:hAnsi="Arial" w:cs="Arial"/>
        </w:rPr>
        <w:br/>
        <w:t>•</w:t>
      </w:r>
      <w:r w:rsidR="000A084C">
        <w:rPr>
          <w:rFonts w:ascii="Arial" w:hAnsi="Arial" w:cs="Arial"/>
        </w:rPr>
        <w:t xml:space="preserve"> </w:t>
      </w:r>
      <w:r w:rsidR="00B53CF8">
        <w:rPr>
          <w:rFonts w:ascii="Arial" w:hAnsi="Arial" w:cs="Arial"/>
        </w:rPr>
        <w:t>Home-Office</w:t>
      </w:r>
      <w:r w:rsidR="008F3F96">
        <w:rPr>
          <w:rFonts w:ascii="Arial" w:hAnsi="Arial" w:cs="Arial"/>
        </w:rPr>
        <w:t>-Tag nach Einarbeitung möglich</w:t>
      </w:r>
      <w:r w:rsidR="00B53CF8">
        <w:rPr>
          <w:rFonts w:ascii="Arial" w:hAnsi="Arial" w:cs="Arial"/>
        </w:rPr>
        <w:br/>
        <w:t>•</w:t>
      </w:r>
      <w:r w:rsidR="000A084C">
        <w:rPr>
          <w:rFonts w:ascii="Arial" w:hAnsi="Arial" w:cs="Arial"/>
        </w:rPr>
        <w:t xml:space="preserve"> </w:t>
      </w:r>
      <w:r w:rsidR="00B53CF8">
        <w:rPr>
          <w:rFonts w:ascii="Arial" w:hAnsi="Arial" w:cs="Arial"/>
        </w:rPr>
        <w:t>Fort- und Weiterbildungsmöglichkeiten</w:t>
      </w:r>
      <w:r w:rsidR="00B53CF8">
        <w:rPr>
          <w:rFonts w:ascii="Arial" w:hAnsi="Arial" w:cs="Arial"/>
        </w:rPr>
        <w:br/>
      </w:r>
      <w:r w:rsidR="00B53CF8">
        <w:rPr>
          <w:rFonts w:ascii="Arial" w:hAnsi="Arial" w:cs="Arial"/>
        </w:rPr>
        <w:br/>
        <w:t xml:space="preserve">Je nach Qualifikation und Erfahrung bieten wir ein monatliches Bruttogehalt ab € </w:t>
      </w:r>
      <w:r w:rsidR="00AE3D2A">
        <w:rPr>
          <w:rFonts w:ascii="Arial" w:hAnsi="Arial" w:cs="Arial"/>
        </w:rPr>
        <w:t>mindestens 2</w:t>
      </w:r>
      <w:r w:rsidR="00B53CF8">
        <w:rPr>
          <w:rFonts w:ascii="Arial" w:hAnsi="Arial" w:cs="Arial"/>
        </w:rPr>
        <w:t>.</w:t>
      </w:r>
      <w:r>
        <w:rPr>
          <w:rFonts w:ascii="Arial" w:hAnsi="Arial" w:cs="Arial"/>
        </w:rPr>
        <w:t>100</w:t>
      </w:r>
      <w:r w:rsidR="00B53CF8">
        <w:rPr>
          <w:rFonts w:ascii="Arial" w:hAnsi="Arial" w:cs="Arial"/>
        </w:rPr>
        <w:t>,-auf Vollzeitbasis</w:t>
      </w:r>
      <w:r w:rsidR="00AE3D2A">
        <w:rPr>
          <w:rFonts w:ascii="Arial" w:hAnsi="Arial" w:cs="Arial"/>
        </w:rPr>
        <w:t>, mind. 1.600,- netto</w:t>
      </w:r>
      <w:r w:rsidR="00B53CF8">
        <w:rPr>
          <w:rFonts w:ascii="Arial" w:hAnsi="Arial" w:cs="Arial"/>
        </w:rPr>
        <w:t>. Überzahlung bei entsprechender Eignung und Erfahrung ist selbstverständlich vorgesehen.</w:t>
      </w:r>
      <w:r w:rsidR="00B53CF8">
        <w:rPr>
          <w:rFonts w:ascii="Arial" w:hAnsi="Arial" w:cs="Arial"/>
        </w:rPr>
        <w:br/>
        <w:t xml:space="preserve">Ansprechperson für diese Position ist Mag. Sabine Kosterski, </w:t>
      </w:r>
      <w:proofErr w:type="gramStart"/>
      <w:r w:rsidR="00B53CF8">
        <w:rPr>
          <w:rFonts w:ascii="Arial" w:hAnsi="Arial" w:cs="Arial"/>
        </w:rPr>
        <w:t>ÖGSW Präsidentin</w:t>
      </w:r>
      <w:proofErr w:type="gramEnd"/>
      <w:r w:rsidR="00B53CF8">
        <w:rPr>
          <w:rFonts w:ascii="Arial" w:hAnsi="Arial" w:cs="Arial"/>
        </w:rPr>
        <w:t xml:space="preserve">; Tel. 0664/12 77 955, Email: </w:t>
      </w:r>
      <w:hyperlink r:id="rId4" w:history="1">
        <w:r w:rsidR="00AD61BF" w:rsidRPr="009130AF">
          <w:rPr>
            <w:rStyle w:val="Hyperlink"/>
            <w:rFonts w:ascii="Arial" w:hAnsi="Arial" w:cs="Arial"/>
          </w:rPr>
          <w:t>office@oegsw.at</w:t>
        </w:r>
      </w:hyperlink>
      <w:r w:rsidR="00B53CF8">
        <w:rPr>
          <w:rFonts w:ascii="Arial" w:hAnsi="Arial" w:cs="Arial"/>
        </w:rPr>
        <w:t xml:space="preserve"> Standort Wien</w:t>
      </w:r>
    </w:p>
    <w:p w14:paraId="6885D1B8" w14:textId="70CB7268" w:rsidR="00A905EE" w:rsidRDefault="00A905EE" w:rsidP="00CA5FDB">
      <w:pPr>
        <w:pStyle w:val="StandardWeb"/>
        <w:pBdr>
          <w:top w:val="single" w:sz="6" w:space="1" w:color="auto"/>
          <w:bottom w:val="single" w:sz="6" w:space="1" w:color="auto"/>
        </w:pBdr>
        <w:rPr>
          <w:rFonts w:ascii="Arial" w:hAnsi="Arial" w:cs="Arial"/>
          <w:b/>
          <w:bCs/>
        </w:rPr>
      </w:pPr>
    </w:p>
    <w:p w14:paraId="0209AA33" w14:textId="77777777" w:rsidR="00A905EE" w:rsidRDefault="00CA5FDB" w:rsidP="00CA5FDB">
      <w:pPr>
        <w:pStyle w:val="StandardWeb"/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Accountant und/oder </w:t>
      </w:r>
      <w:proofErr w:type="gramStart"/>
      <w:r>
        <w:rPr>
          <w:rFonts w:ascii="Arial" w:hAnsi="Arial" w:cs="Arial"/>
          <w:b/>
          <w:bCs/>
        </w:rPr>
        <w:t>HR Accountant</w:t>
      </w:r>
      <w:proofErr w:type="gramEnd"/>
      <w:r>
        <w:rPr>
          <w:rFonts w:ascii="Arial" w:hAnsi="Arial" w:cs="Arial"/>
          <w:b/>
          <w:bCs/>
        </w:rPr>
        <w:t xml:space="preserve"> ab 16 bis 40 Wochenstunden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Wir bieten eine abwechslungsreiche Tätigkeit im Bereich Buchhaltung und/oder Personalverrechnung, je nach Ihren Talenten und Potentialen in Wien. Sie arbeiten in einem kollegialen wertschätzenden Umfeld.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Mit diesen Aufgaben wirken Sie im Team mit:</w:t>
      </w:r>
      <w:r>
        <w:rPr>
          <w:rFonts w:ascii="Arial" w:hAnsi="Arial" w:cs="Arial"/>
        </w:rPr>
        <w:br/>
        <w:t>• Erstellung der laufenden Buchhaltung oder Personalverrechnung in einer Steuerberatungskanzlei</w:t>
      </w:r>
      <w:r>
        <w:rPr>
          <w:rFonts w:ascii="Arial" w:hAnsi="Arial" w:cs="Arial"/>
        </w:rPr>
        <w:br/>
        <w:t xml:space="preserve">• </w:t>
      </w:r>
      <w:proofErr w:type="spellStart"/>
      <w:r>
        <w:rPr>
          <w:rFonts w:ascii="Arial" w:hAnsi="Arial" w:cs="Arial"/>
        </w:rPr>
        <w:t>Ansprechpartner:in</w:t>
      </w:r>
      <w:proofErr w:type="spellEnd"/>
      <w:r>
        <w:rPr>
          <w:rFonts w:ascii="Arial" w:hAnsi="Arial" w:cs="Arial"/>
        </w:rPr>
        <w:t xml:space="preserve"> für Rechnungswesen u/o Personalverrechnung</w:t>
      </w:r>
      <w:r>
        <w:rPr>
          <w:rFonts w:ascii="Arial" w:hAnsi="Arial" w:cs="Arial"/>
        </w:rPr>
        <w:br/>
        <w:t>• Mithilfe bei Digitalisierungsprojekten im Rechnungswesen oder Personalverrechnung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D3EC643" w14:textId="47F0F592" w:rsidR="00CA5FDB" w:rsidRDefault="00CA5FDB" w:rsidP="00CA5FDB">
      <w:pPr>
        <w:pStyle w:val="StandardWeb"/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lastRenderedPageBreak/>
        <w:t>Das bringen Sie mit:</w:t>
      </w:r>
      <w:r>
        <w:rPr>
          <w:rFonts w:ascii="Arial" w:hAnsi="Arial" w:cs="Arial"/>
        </w:rPr>
        <w:br/>
        <w:t xml:space="preserve">• Fundierte kaufmännische Ausbildung (HAK, HBLW, Universität, FH) </w:t>
      </w:r>
      <w:r>
        <w:rPr>
          <w:rFonts w:ascii="Arial" w:hAnsi="Arial" w:cs="Arial"/>
        </w:rPr>
        <w:br/>
        <w:t>• Einschlägige Erfahrung im Rechnungswesen</w:t>
      </w:r>
      <w:r>
        <w:rPr>
          <w:rFonts w:ascii="Arial" w:hAnsi="Arial" w:cs="Arial"/>
        </w:rPr>
        <w:br/>
        <w:t>• Kenntnisse in BMD NTCS sind wünschenswert</w:t>
      </w:r>
      <w:r>
        <w:rPr>
          <w:rFonts w:ascii="Arial" w:hAnsi="Arial" w:cs="Arial"/>
        </w:rPr>
        <w:br/>
        <w:t>• Eigenständige und genaue Arbeitsweise</w:t>
      </w:r>
      <w:r>
        <w:rPr>
          <w:rFonts w:ascii="Arial" w:hAnsi="Arial" w:cs="Arial"/>
        </w:rPr>
        <w:br/>
        <w:t>• Kommunikationsstärke und soziale Kompetenz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Dieses Angebot wird Ihnen geboten:</w:t>
      </w:r>
      <w:r>
        <w:rPr>
          <w:rFonts w:ascii="Arial" w:hAnsi="Arial" w:cs="Arial"/>
        </w:rPr>
        <w:br/>
        <w:t>• Mitarbeit in einem wertschätzenden Team in einer Steuerberatungskanzlei</w:t>
      </w:r>
      <w:r>
        <w:rPr>
          <w:rFonts w:ascii="Arial" w:hAnsi="Arial" w:cs="Arial"/>
        </w:rPr>
        <w:br/>
        <w:t>• Abwechslungsreiche Tätigkeiten und gestaltende Rolle</w:t>
      </w:r>
      <w:r>
        <w:rPr>
          <w:rFonts w:ascii="Arial" w:hAnsi="Arial" w:cs="Arial"/>
        </w:rPr>
        <w:br/>
        <w:t>• Flexible Arbeitszeiten (Gleitzeit, ab 16 Wochenstunden)</w:t>
      </w:r>
      <w:r>
        <w:rPr>
          <w:rFonts w:ascii="Arial" w:hAnsi="Arial" w:cs="Arial"/>
        </w:rPr>
        <w:br/>
        <w:t>• Home-Office-Tag nach Einarbeitung möglich</w:t>
      </w:r>
      <w:r>
        <w:rPr>
          <w:rFonts w:ascii="Arial" w:hAnsi="Arial" w:cs="Arial"/>
        </w:rPr>
        <w:br/>
        <w:t xml:space="preserve">• Aus- und Weiterbildungsmöglichkeiten im Bereich Accountant/HR-Accountant </w:t>
      </w:r>
      <w:r w:rsidRPr="00CA5FDB">
        <w:rPr>
          <w:rFonts w:ascii="Arial" w:hAnsi="Arial" w:cs="Arial"/>
          <w:b/>
          <w:bCs/>
        </w:rPr>
        <w:t xml:space="preserve">bis hin zur </w:t>
      </w:r>
      <w:proofErr w:type="spellStart"/>
      <w:r w:rsidRPr="00CA5FDB">
        <w:rPr>
          <w:rFonts w:ascii="Arial" w:hAnsi="Arial" w:cs="Arial"/>
          <w:b/>
          <w:bCs/>
        </w:rPr>
        <w:t>Steuerberater:in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6C2456" w:rsidRPr="006C2456">
        <w:rPr>
          <w:rFonts w:ascii="Arial" w:hAnsi="Arial" w:cs="Arial"/>
        </w:rPr>
        <w:t>mit schnelle</w:t>
      </w:r>
      <w:r w:rsidR="006C2456">
        <w:rPr>
          <w:rFonts w:ascii="Arial" w:hAnsi="Arial" w:cs="Arial"/>
        </w:rPr>
        <w:t>n</w:t>
      </w:r>
      <w:r w:rsidR="006C2456" w:rsidRPr="006C2456">
        <w:rPr>
          <w:rFonts w:ascii="Arial" w:hAnsi="Arial" w:cs="Arial"/>
        </w:rPr>
        <w:t xml:space="preserve"> Aufstiegsmöglichkeiten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Je nach Qualifikation und Erfahrung bieten wir ein monatliches Bruttogehalt ab € mindestens 2.100,-auf Vollzeitbasis, mind. 1.600,- netto. Überzahlung bei entsprechender Eignung und Erfahrung ist selbstverständlich vorgesehen.</w:t>
      </w:r>
      <w:r>
        <w:rPr>
          <w:rFonts w:ascii="Arial" w:hAnsi="Arial" w:cs="Arial"/>
        </w:rPr>
        <w:br/>
        <w:t xml:space="preserve">Ansprechperson für diese Positionen ist Mag. Sabine Kosterski, </w:t>
      </w:r>
      <w:proofErr w:type="gramStart"/>
      <w:r>
        <w:rPr>
          <w:rFonts w:ascii="Arial" w:hAnsi="Arial" w:cs="Arial"/>
        </w:rPr>
        <w:t>ÖGSW Präsidentin</w:t>
      </w:r>
      <w:proofErr w:type="gramEnd"/>
      <w:r>
        <w:rPr>
          <w:rFonts w:ascii="Arial" w:hAnsi="Arial" w:cs="Arial"/>
        </w:rPr>
        <w:t>; Tel. 0664/12 77 955, Email: sabine@kosterski.at, Standort Wien</w:t>
      </w:r>
    </w:p>
    <w:p w14:paraId="1C48EB5B" w14:textId="77777777" w:rsidR="00CA5FDB" w:rsidRDefault="00CA5FDB" w:rsidP="00CA5FDB"/>
    <w:p w14:paraId="3479D501" w14:textId="77777777" w:rsidR="00CA5FDB" w:rsidRDefault="00CA5FDB" w:rsidP="00CA5FDB"/>
    <w:p w14:paraId="48D55278" w14:textId="77777777" w:rsidR="00CA5FDB" w:rsidRDefault="00CA5FDB"/>
    <w:sectPr w:rsidR="00CA5F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F8"/>
    <w:rsid w:val="000A084C"/>
    <w:rsid w:val="001D6928"/>
    <w:rsid w:val="006C2456"/>
    <w:rsid w:val="008F3F96"/>
    <w:rsid w:val="00907136"/>
    <w:rsid w:val="00A00D51"/>
    <w:rsid w:val="00A905EE"/>
    <w:rsid w:val="00AD61BF"/>
    <w:rsid w:val="00AE3D2A"/>
    <w:rsid w:val="00B53CF8"/>
    <w:rsid w:val="00CA5FDB"/>
    <w:rsid w:val="00F4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E7D4"/>
  <w15:chartTrackingRefBased/>
  <w15:docId w15:val="{EB9AD83C-5C5F-40D2-A082-A81AA210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5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B53CF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6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oegsw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Kosterski</dc:creator>
  <cp:keywords/>
  <dc:description/>
  <cp:lastModifiedBy>Sabine Kosterski</cp:lastModifiedBy>
  <cp:revision>3</cp:revision>
  <dcterms:created xsi:type="dcterms:W3CDTF">2023-10-02T16:28:00Z</dcterms:created>
  <dcterms:modified xsi:type="dcterms:W3CDTF">2023-10-02T17:22:00Z</dcterms:modified>
</cp:coreProperties>
</file>